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 xml:space="preserve">LACUNY Executive Council Meeting </w:t>
      </w: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2-15-19</w:t>
      </w: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CUNY Graduate Center</w:t>
      </w: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Attendees: Wanett C, Ronnie G, Junli D, Kimberly A, Jeffrey D, Ian M, Rebecca H, Nicole W, Ma</w:t>
      </w:r>
      <w:r w:rsidR="00F43FBF">
        <w:rPr>
          <w:rFonts w:ascii="Arial" w:eastAsia="Times New Roman" w:hAnsi="Arial" w:cs="Arial"/>
          <w:color w:val="000000"/>
        </w:rPr>
        <w:t>ureen G, Sarah C, Neera M, Mart</w:t>
      </w:r>
      <w:r w:rsidRPr="0002586C">
        <w:rPr>
          <w:rFonts w:ascii="Arial" w:eastAsia="Times New Roman" w:hAnsi="Arial" w:cs="Arial"/>
          <w:color w:val="000000"/>
        </w:rPr>
        <w:t>h</w:t>
      </w:r>
      <w:r w:rsidR="00F43FBF">
        <w:rPr>
          <w:rFonts w:ascii="Arial" w:eastAsia="Times New Roman" w:hAnsi="Arial" w:cs="Arial"/>
          <w:color w:val="000000"/>
        </w:rPr>
        <w:t>a</w:t>
      </w:r>
      <w:r w:rsidRPr="0002586C">
        <w:rPr>
          <w:rFonts w:ascii="Arial" w:eastAsia="Times New Roman" w:hAnsi="Arial" w:cs="Arial"/>
          <w:color w:val="000000"/>
        </w:rPr>
        <w:t xml:space="preserve"> L, Mickey L, Colleen B-S, Charlie T, Charles K</w:t>
      </w:r>
    </w:p>
    <w:p w:rsidR="0002586C" w:rsidRPr="0002586C" w:rsidRDefault="0002586C" w:rsidP="000258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Arrival and sign in</w:t>
      </w:r>
    </w:p>
    <w:p w:rsidR="0002586C" w:rsidRPr="0002586C" w:rsidRDefault="0002586C" w:rsidP="0002586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Introductions</w:t>
      </w:r>
    </w:p>
    <w:p w:rsidR="0002586C" w:rsidRPr="0002586C" w:rsidRDefault="0002586C" w:rsidP="0002586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Review and approval of minutes</w:t>
      </w:r>
    </w:p>
    <w:p w:rsidR="0002586C" w:rsidRPr="0002586C" w:rsidRDefault="0002586C" w:rsidP="0002586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Invitation to join commons site where minutes are stored until they can be uploaded to Academic Works</w:t>
      </w:r>
    </w:p>
    <w:p w:rsidR="0002586C" w:rsidRPr="0002586C" w:rsidRDefault="0002586C" w:rsidP="0002586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Chancellor chat</w:t>
      </w:r>
    </w:p>
    <w:p w:rsidR="0002586C" w:rsidRPr="0002586C" w:rsidRDefault="0002586C" w:rsidP="0002586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Secretary update, Elizabeth A. will not return, Wanett C. will fill in until the end of the year when there will be an election</w:t>
      </w:r>
    </w:p>
    <w:p w:rsidR="0002586C" w:rsidRPr="0002586C" w:rsidRDefault="0002586C" w:rsidP="0002586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 xml:space="preserve">To find a link to the Academic Commons page for the LACUNY EC, follow a link on LACUNY’s site, under the About tab. </w:t>
      </w:r>
    </w:p>
    <w:p w:rsidR="0002586C" w:rsidRPr="0002586C" w:rsidRDefault="0002586C" w:rsidP="0002586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You can also find all of the meeting dates for Spring, there</w:t>
      </w:r>
    </w:p>
    <w:p w:rsidR="0002586C" w:rsidRPr="0002586C" w:rsidRDefault="0002586C" w:rsidP="0002586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 xml:space="preserve">More website updates, the working group didn’t materialize. Nora made changes to the Roundtables page to reflect the bylaws. </w:t>
      </w:r>
    </w:p>
    <w:p w:rsidR="0002586C" w:rsidRPr="0002586C" w:rsidRDefault="003B6D3B" w:rsidP="0002586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annual</w:t>
      </w:r>
      <w:r w:rsidR="0002586C" w:rsidRPr="0002586C">
        <w:rPr>
          <w:rFonts w:ascii="Arial" w:eastAsia="Times New Roman" w:hAnsi="Arial" w:cs="Arial"/>
          <w:color w:val="000000"/>
        </w:rPr>
        <w:t xml:space="preserve"> report will be useful for institutional memory and promotion of LACUNY</w:t>
      </w:r>
    </w:p>
    <w:p w:rsidR="0002586C" w:rsidRPr="0002586C" w:rsidRDefault="0002586C" w:rsidP="000258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LACUNY Twitter handle</w:t>
      </w:r>
    </w:p>
    <w:p w:rsidR="0002586C" w:rsidRPr="0002586C" w:rsidRDefault="0002586C" w:rsidP="000258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Rediscovery of the twitter account info</w:t>
      </w: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Dialogues Recap</w:t>
      </w:r>
    </w:p>
    <w:p w:rsidR="0002586C" w:rsidRPr="0002586C" w:rsidRDefault="0002586C" w:rsidP="000258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Thanks from Ian, summary of campuses represented.</w:t>
      </w:r>
    </w:p>
    <w:p w:rsidR="0002586C" w:rsidRPr="0002586C" w:rsidRDefault="0002586C" w:rsidP="000258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 xml:space="preserve">We had a student present from Queens College who spoke on their collaboration with their campus participatory budgeting department </w:t>
      </w:r>
    </w:p>
    <w:p w:rsidR="0002586C" w:rsidRPr="0002586C" w:rsidRDefault="0002586C" w:rsidP="000258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Perhaps we could update the LACNUNY site to upload/link to slides from presentations</w:t>
      </w: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LACUNY Institute</w:t>
      </w:r>
    </w:p>
    <w:p w:rsidR="0002586C" w:rsidRPr="0002586C" w:rsidRDefault="0002586C" w:rsidP="0002586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Ian, CFP went out via CULIBS</w:t>
      </w:r>
    </w:p>
    <w:p w:rsidR="0002586C" w:rsidRPr="0002586C" w:rsidRDefault="0002586C" w:rsidP="0002586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We decided to work with a student to design the logo</w:t>
      </w:r>
    </w:p>
    <w:p w:rsidR="0002586C" w:rsidRPr="0002586C" w:rsidRDefault="0002586C" w:rsidP="0002586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Final design in a few days</w:t>
      </w:r>
    </w:p>
    <w:p w:rsidR="0002586C" w:rsidRPr="0002586C" w:rsidRDefault="0002586C" w:rsidP="0002586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Keynote speaker has been confirmed, Loretta Par</w:t>
      </w:r>
      <w:r w:rsidR="003B6D3B">
        <w:rPr>
          <w:rFonts w:ascii="Arial" w:eastAsia="Times New Roman" w:hAnsi="Arial" w:cs="Arial"/>
          <w:color w:val="000000"/>
        </w:rPr>
        <w:t>ham</w:t>
      </w:r>
      <w:r w:rsidRPr="0002586C">
        <w:rPr>
          <w:rFonts w:ascii="Arial" w:eastAsia="Times New Roman" w:hAnsi="Arial" w:cs="Arial"/>
          <w:color w:val="000000"/>
        </w:rPr>
        <w:t>, ACRL librarian of the year in 2017.</w:t>
      </w:r>
      <w:bookmarkStart w:id="0" w:name="_GoBack"/>
      <w:bookmarkEnd w:id="0"/>
    </w:p>
    <w:p w:rsidR="0002586C" w:rsidRPr="0002586C" w:rsidRDefault="0002586C" w:rsidP="0002586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Kim A. briefs us on AUC libraries where the speaker is affiliated</w:t>
      </w:r>
    </w:p>
    <w:p w:rsidR="0002586C" w:rsidRPr="0002586C" w:rsidRDefault="0002586C" w:rsidP="0002586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 xml:space="preserve">Share the CFP 3/1 deadline. March 5th for posters </w:t>
      </w: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 xml:space="preserve">Bernstein Scholarship Update - Deadline 2/15 </w:t>
      </w:r>
    </w:p>
    <w:p w:rsidR="0002586C" w:rsidRPr="0002586C" w:rsidRDefault="0002586C" w:rsidP="0002586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Deadline today</w:t>
      </w:r>
    </w:p>
    <w:p w:rsidR="0002586C" w:rsidRPr="0002586C" w:rsidRDefault="0002586C" w:rsidP="0002586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Recap of changes to process</w:t>
      </w:r>
    </w:p>
    <w:p w:rsidR="0002586C" w:rsidRPr="0002586C" w:rsidRDefault="00F43FBF" w:rsidP="0002586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Mickey</w:t>
      </w:r>
      <w:r w:rsidR="0002586C" w:rsidRPr="0002586C">
        <w:rPr>
          <w:rFonts w:ascii="Arial" w:eastAsia="Times New Roman" w:hAnsi="Arial" w:cs="Arial"/>
          <w:color w:val="000000"/>
        </w:rPr>
        <w:t>, Jeffery, and Wanett will assist with application reviews</w:t>
      </w:r>
    </w:p>
    <w:p w:rsidR="0002586C" w:rsidRPr="0002586C" w:rsidRDefault="0002586C" w:rsidP="0002586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Derek and Michelle can provide assistance</w:t>
      </w:r>
    </w:p>
    <w:p w:rsid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CCL Report</w:t>
      </w:r>
    </w:p>
    <w:p w:rsidR="0002586C" w:rsidRPr="0002586C" w:rsidRDefault="0002586C" w:rsidP="0002586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Ian updates on the CCL meeting and minutes</w:t>
      </w:r>
    </w:p>
    <w:p w:rsidR="0002586C" w:rsidRPr="0002586C" w:rsidRDefault="0002586C" w:rsidP="0002586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Implicit Bias training coming up, possibly just for chiefs</w:t>
      </w:r>
    </w:p>
    <w:p w:rsidR="0002586C" w:rsidRPr="0002586C" w:rsidRDefault="0002586C" w:rsidP="0002586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Chiefs have released their library fines proposal- pushing to eliminate stacks fines, what the penalties are because most of the fines are technology related. Proposing to eliminate registration and graduation blocks for students.</w:t>
      </w:r>
    </w:p>
    <w:p w:rsidR="0002586C" w:rsidRPr="0002586C" w:rsidRDefault="0002586C" w:rsidP="0002586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 xml:space="preserve"> May 13 town-hall style meeting on mentoring. They may spearhead the effort as the EC doesn’t have the bandwidth to tackle such a large issue</w:t>
      </w:r>
    </w:p>
    <w:p w:rsidR="0002586C" w:rsidRPr="0002586C" w:rsidRDefault="0002586C" w:rsidP="000258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ALA Midwinter</w:t>
      </w:r>
    </w:p>
    <w:p w:rsidR="0002586C" w:rsidRPr="0002586C" w:rsidRDefault="0002586C" w:rsidP="0002586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ALA Midwinter recap and review of the statement that Maura S. and Greg G. released.</w:t>
      </w:r>
    </w:p>
    <w:p w:rsidR="0002586C" w:rsidRPr="0002586C" w:rsidRDefault="0002586C" w:rsidP="0002586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Should the EC release a statement</w:t>
      </w:r>
    </w:p>
    <w:p w:rsidR="0002586C" w:rsidRPr="0002586C" w:rsidRDefault="0002586C" w:rsidP="0002586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Maura proposed a bystander intervention training collaboration with the EC</w:t>
      </w:r>
    </w:p>
    <w:p w:rsidR="0002586C" w:rsidRPr="0002586C" w:rsidRDefault="0002586C" w:rsidP="0002586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 xml:space="preserve">Previous work on the LACUNY code of conduct- Ryan gave details about the </w:t>
      </w:r>
      <w:r w:rsidR="00F43FBF" w:rsidRPr="0002586C">
        <w:rPr>
          <w:rFonts w:ascii="Arial" w:eastAsia="Times New Roman" w:hAnsi="Arial" w:cs="Arial"/>
          <w:color w:val="000000"/>
        </w:rPr>
        <w:t>status</w:t>
      </w:r>
      <w:r w:rsidRPr="0002586C">
        <w:rPr>
          <w:rFonts w:ascii="Arial" w:eastAsia="Times New Roman" w:hAnsi="Arial" w:cs="Arial"/>
          <w:color w:val="000000"/>
        </w:rPr>
        <w:t>. Deciding on how in depth the statement should be paused the discussion.</w:t>
      </w:r>
    </w:p>
    <w:p w:rsidR="0002586C" w:rsidRPr="0002586C" w:rsidRDefault="0002586C" w:rsidP="0002586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Will provide additional review of code of conduct: Martha L., Nicole W., Wanett C.</w:t>
      </w:r>
    </w:p>
    <w:p w:rsidR="0002586C" w:rsidRPr="0002586C" w:rsidRDefault="0002586C" w:rsidP="0002586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Ian will share conduct discourse from ARLIS with us at the next meeting</w:t>
      </w:r>
    </w:p>
    <w:p w:rsidR="0002586C" w:rsidRPr="0002586C" w:rsidRDefault="0002586C" w:rsidP="0002586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We will release our code of conduct in conjunction with our support of the statement of support released by the CCL</w:t>
      </w:r>
    </w:p>
    <w:p w:rsidR="0002586C" w:rsidRPr="0002586C" w:rsidRDefault="0002586C" w:rsidP="0002586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We will work with the CCL to hold a bystander intervention training, we will help pay for snacks/food fees but not rental space within CUNY</w:t>
      </w: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Treasurer's Report</w:t>
      </w:r>
    </w:p>
    <w:p w:rsidR="0002586C" w:rsidRPr="0002586C" w:rsidRDefault="0002586C" w:rsidP="0002586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Update from Ryan on the total of LACUNY funds and total expenses</w:t>
      </w:r>
    </w:p>
    <w:p w:rsidR="0002586C" w:rsidRPr="0002586C" w:rsidRDefault="0002586C" w:rsidP="0002586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 xml:space="preserve">Sponsorship for LACUNY Institute </w:t>
      </w:r>
    </w:p>
    <w:p w:rsidR="0002586C" w:rsidRPr="0002586C" w:rsidRDefault="0002586C" w:rsidP="0002586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179 members, up from last year</w:t>
      </w:r>
    </w:p>
    <w:p w:rsidR="0002586C" w:rsidRPr="0002586C" w:rsidRDefault="0002586C" w:rsidP="0002586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 xml:space="preserve">Currently exceeding our Wild Apricot limit, the fees for the next level of membership are high. Ryan is trying to start a dialogue with them to get better pricing. </w:t>
      </w:r>
    </w:p>
    <w:p w:rsidR="0002586C" w:rsidRPr="0002586C" w:rsidRDefault="0002586C" w:rsidP="0002586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 xml:space="preserve">We will need to stay with WA for the </w:t>
      </w:r>
      <w:r w:rsidR="00F43FBF" w:rsidRPr="0002586C">
        <w:rPr>
          <w:rFonts w:ascii="Arial" w:eastAsia="Times New Roman" w:hAnsi="Arial" w:cs="Arial"/>
          <w:color w:val="000000"/>
        </w:rPr>
        <w:t>moment,</w:t>
      </w:r>
      <w:r w:rsidRPr="0002586C">
        <w:rPr>
          <w:rFonts w:ascii="Arial" w:eastAsia="Times New Roman" w:hAnsi="Arial" w:cs="Arial"/>
          <w:color w:val="000000"/>
        </w:rPr>
        <w:t xml:space="preserve"> as we don’t have time to migrate to another platform before the Institute.</w:t>
      </w:r>
    </w:p>
    <w:p w:rsidR="0002586C" w:rsidRPr="0002586C" w:rsidRDefault="0002586C" w:rsidP="0002586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Outreach to QC students to boost student membership within LACUNY</w:t>
      </w:r>
    </w:p>
    <w:p w:rsidR="0002586C" w:rsidRPr="0002586C" w:rsidRDefault="0002586C" w:rsidP="0002586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Additional outreach efforts listservs, campus outreach</w:t>
      </w:r>
    </w:p>
    <w:p w:rsidR="0002586C" w:rsidRPr="0002586C" w:rsidRDefault="0002586C" w:rsidP="0002586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Charles and Ryan will look for Wild Apricot replacements</w:t>
      </w:r>
    </w:p>
    <w:p w:rsidR="0002586C" w:rsidRPr="0002586C" w:rsidRDefault="0002586C" w:rsidP="000258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86C" w:rsidRPr="0002586C" w:rsidRDefault="0002586C" w:rsidP="00025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Other/Spring</w:t>
      </w:r>
    </w:p>
    <w:p w:rsidR="0002586C" w:rsidRPr="0002586C" w:rsidRDefault="0002586C" w:rsidP="0002586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Budget committee swag meeting, will meet prior to March 8th meeting</w:t>
      </w:r>
    </w:p>
    <w:p w:rsidR="0002586C" w:rsidRPr="0002586C" w:rsidRDefault="0002586C" w:rsidP="0002586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LACUNY VP and secretary election, one incoming member of budget, 2-3 committee on committees discussion of term limits</w:t>
      </w:r>
    </w:p>
    <w:p w:rsidR="0002586C" w:rsidRPr="0002586C" w:rsidRDefault="0002586C" w:rsidP="0002586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Must elect a nominating committee to handle recruitment for the upcoming election 10 weeks in advance of the Spring meeting on May 17th- Maureen, Martha L., will ask Roxanne, Jeffery. April 26 deadline for nominees to be submitted. They need to submit a short bio</w:t>
      </w:r>
    </w:p>
    <w:p w:rsidR="0002586C" w:rsidRPr="0002586C" w:rsidRDefault="0002586C" w:rsidP="0002586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Another roundtable reminder, announce meetings and submit meeting minutes</w:t>
      </w:r>
    </w:p>
    <w:p w:rsidR="0002586C" w:rsidRPr="0002586C" w:rsidRDefault="0002586C" w:rsidP="0002586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Save the date for the Scholcomm/copyright committee collaboration creative workshop on April 18th</w:t>
      </w:r>
    </w:p>
    <w:p w:rsidR="0002586C" w:rsidRPr="0002586C" w:rsidRDefault="0002586C" w:rsidP="0002586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Hostos will be celebrating the 50th anniversary of events at Stonewall, March 5, 6, 7.</w:t>
      </w:r>
    </w:p>
    <w:p w:rsidR="0002586C" w:rsidRPr="0002586C" w:rsidRDefault="0002586C" w:rsidP="0002586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586C">
        <w:rPr>
          <w:rFonts w:ascii="Arial" w:eastAsia="Times New Roman" w:hAnsi="Arial" w:cs="Arial"/>
          <w:color w:val="000000"/>
        </w:rPr>
        <w:t>Bronx OER celebration at Hostos March 5th 2-4.</w:t>
      </w:r>
    </w:p>
    <w:p w:rsidR="0002586C" w:rsidRDefault="0002586C" w:rsidP="0002586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1425F1" w:rsidRPr="0002586C" w:rsidRDefault="0002586C" w:rsidP="000258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586C">
        <w:rPr>
          <w:rFonts w:ascii="Arial" w:eastAsia="Times New Roman" w:hAnsi="Arial" w:cs="Arial"/>
          <w:color w:val="000000"/>
        </w:rPr>
        <w:t>Minutes taken by Wanett Clyde</w:t>
      </w:r>
    </w:p>
    <w:sectPr w:rsidR="001425F1" w:rsidRPr="0002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45D"/>
    <w:multiLevelType w:val="multilevel"/>
    <w:tmpl w:val="05D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163CE"/>
    <w:multiLevelType w:val="multilevel"/>
    <w:tmpl w:val="443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924"/>
    <w:multiLevelType w:val="multilevel"/>
    <w:tmpl w:val="698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37380"/>
    <w:multiLevelType w:val="multilevel"/>
    <w:tmpl w:val="6AE2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13495"/>
    <w:multiLevelType w:val="multilevel"/>
    <w:tmpl w:val="043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144A2"/>
    <w:multiLevelType w:val="multilevel"/>
    <w:tmpl w:val="8CBE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90227"/>
    <w:multiLevelType w:val="multilevel"/>
    <w:tmpl w:val="9BA8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20A2F"/>
    <w:multiLevelType w:val="multilevel"/>
    <w:tmpl w:val="CEBE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D0A9F"/>
    <w:multiLevelType w:val="multilevel"/>
    <w:tmpl w:val="5C6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6C"/>
    <w:rsid w:val="0002586C"/>
    <w:rsid w:val="00104A70"/>
    <w:rsid w:val="001425F1"/>
    <w:rsid w:val="003B6D3B"/>
    <w:rsid w:val="00E4403C"/>
    <w:rsid w:val="00F43FBF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AE1B"/>
  <w15:chartTrackingRefBased/>
  <w15:docId w15:val="{5CD9C5EA-EA47-419C-9938-F4AA983D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Wanett Clyde</dc:creator>
  <cp:keywords/>
  <dc:description/>
  <cp:lastModifiedBy>Wanett Clyde</cp:lastModifiedBy>
  <cp:revision>3</cp:revision>
  <dcterms:created xsi:type="dcterms:W3CDTF">2019-02-26T15:52:00Z</dcterms:created>
  <dcterms:modified xsi:type="dcterms:W3CDTF">2019-03-19T12:52:00Z</dcterms:modified>
</cp:coreProperties>
</file>