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E5" w:rsidRDefault="00543BE5" w:rsidP="00543B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Informal Writing</w:t>
      </w:r>
    </w:p>
    <w:p w:rsidR="00543BE5" w:rsidRPr="00277AE3" w:rsidRDefault="00543BE5" w:rsidP="00543B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BE5" w:rsidRDefault="00543BE5" w:rsidP="00543B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course you will be required to write about your thoughts and experiences with public speaking and communication theory over the course of the semester. These short writing assignments, t</w:t>
      </w:r>
      <w:r>
        <w:rPr>
          <w:rFonts w:ascii="Times New Roman" w:hAnsi="Times New Roman" w:cs="Times New Roman"/>
          <w:sz w:val="24"/>
          <w:szCs w:val="24"/>
        </w:rPr>
        <w:t>aken together, will make up the informal writing component of your grade</w:t>
      </w:r>
      <w:r>
        <w:rPr>
          <w:rFonts w:ascii="Times New Roman" w:hAnsi="Times New Roman" w:cs="Times New Roman"/>
          <w:sz w:val="24"/>
          <w:szCs w:val="24"/>
        </w:rPr>
        <w:t xml:space="preserve">. There will be </w:t>
      </w:r>
      <w:r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writing assignments over the course of the semester, each with a specific prompt and word count. </w:t>
      </w:r>
      <w:r w:rsidR="00162D2A">
        <w:rPr>
          <w:rFonts w:ascii="Times New Roman" w:hAnsi="Times New Roman" w:cs="Times New Roman"/>
          <w:sz w:val="24"/>
          <w:szCs w:val="24"/>
        </w:rPr>
        <w:t>For each assignment you will receive a printed sheet with the prompt, due date, and grading rubric.</w:t>
      </w:r>
    </w:p>
    <w:p w:rsidR="00543BE5" w:rsidRDefault="00543BE5" w:rsidP="00543B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Each informal assignment</w:t>
      </w:r>
      <w:r>
        <w:rPr>
          <w:rFonts w:ascii="Times New Roman" w:hAnsi="Times New Roman" w:cs="Times New Roman"/>
          <w:sz w:val="24"/>
          <w:szCs w:val="24"/>
        </w:rPr>
        <w:t xml:space="preserve"> should be written in a word processing program such as Word or Pages.</w:t>
      </w:r>
      <w:r>
        <w:rPr>
          <w:rFonts w:ascii="Times New Roman" w:hAnsi="Times New Roman" w:cs="Times New Roman"/>
          <w:sz w:val="24"/>
          <w:szCs w:val="24"/>
        </w:rPr>
        <w:t xml:space="preserve"> At the top of each assignment please include your name, the date, and a title (something like “Informal Writing Assignment #1 is fine)</w:t>
      </w:r>
      <w:r>
        <w:rPr>
          <w:rFonts w:ascii="Times New Roman" w:hAnsi="Times New Roman" w:cs="Times New Roman"/>
          <w:sz w:val="24"/>
          <w:szCs w:val="24"/>
        </w:rPr>
        <w:t xml:space="preserve">. Because each </w:t>
      </w:r>
      <w:r>
        <w:rPr>
          <w:rFonts w:ascii="Times New Roman" w:hAnsi="Times New Roman" w:cs="Times New Roman"/>
          <w:sz w:val="24"/>
          <w:szCs w:val="24"/>
        </w:rPr>
        <w:t>assignment</w:t>
      </w:r>
      <w:r>
        <w:rPr>
          <w:rFonts w:ascii="Times New Roman" w:hAnsi="Times New Roman" w:cs="Times New Roman"/>
          <w:sz w:val="24"/>
          <w:szCs w:val="24"/>
        </w:rPr>
        <w:t xml:space="preserve"> will have a word count I do not require a specific font type or size, however please choose something appropriate to an academic context such as 12 pt. Times New Roman.</w:t>
      </w:r>
    </w:p>
    <w:p w:rsidR="00543BE5" w:rsidRDefault="00543BE5" w:rsidP="00543B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 of the </w:t>
      </w:r>
      <w:r>
        <w:rPr>
          <w:rFonts w:ascii="Times New Roman" w:hAnsi="Times New Roman" w:cs="Times New Roman"/>
          <w:sz w:val="24"/>
          <w:szCs w:val="24"/>
        </w:rPr>
        <w:t xml:space="preserve">informal writing is to give you an opportunity </w:t>
      </w:r>
      <w:r>
        <w:rPr>
          <w:rFonts w:ascii="Times New Roman" w:hAnsi="Times New Roman" w:cs="Times New Roman"/>
          <w:sz w:val="24"/>
          <w:szCs w:val="24"/>
        </w:rPr>
        <w:t xml:space="preserve">to reflect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experiences and ideas that you are encounter</w:t>
      </w:r>
      <w:r>
        <w:rPr>
          <w:rFonts w:ascii="Times New Roman" w:hAnsi="Times New Roman" w:cs="Times New Roman"/>
          <w:sz w:val="24"/>
          <w:szCs w:val="24"/>
        </w:rPr>
        <w:t xml:space="preserve">ing in this class. As such, assignments </w:t>
      </w:r>
      <w:r>
        <w:rPr>
          <w:rFonts w:ascii="Times New Roman" w:hAnsi="Times New Roman" w:cs="Times New Roman"/>
          <w:sz w:val="24"/>
          <w:szCs w:val="24"/>
        </w:rPr>
        <w:t>will be graded with a focus on content rather than spelling or grammar. Nonetheless it is important that you turn in</w:t>
      </w:r>
      <w:r>
        <w:rPr>
          <w:rFonts w:ascii="Times New Roman" w:hAnsi="Times New Roman" w:cs="Times New Roman"/>
          <w:sz w:val="24"/>
          <w:szCs w:val="24"/>
        </w:rPr>
        <w:t xml:space="preserve"> the best work that you are able to produce</w:t>
      </w:r>
      <w:r>
        <w:rPr>
          <w:rFonts w:ascii="Times New Roman" w:hAnsi="Times New Roman" w:cs="Times New Roman"/>
          <w:sz w:val="24"/>
          <w:szCs w:val="24"/>
        </w:rPr>
        <w:t xml:space="preserve">. Always use spell check and read over your </w:t>
      </w:r>
      <w:r>
        <w:rPr>
          <w:rFonts w:ascii="Times New Roman" w:hAnsi="Times New Roman" w:cs="Times New Roman"/>
          <w:sz w:val="24"/>
          <w:szCs w:val="24"/>
        </w:rPr>
        <w:t>assignment</w:t>
      </w:r>
      <w:r>
        <w:rPr>
          <w:rFonts w:ascii="Times New Roman" w:hAnsi="Times New Roman" w:cs="Times New Roman"/>
          <w:sz w:val="24"/>
          <w:szCs w:val="24"/>
        </w:rPr>
        <w:t xml:space="preserve"> before turning it in. If any entry is insufficiently legible I will ask that it be rewritten. Each entry will be graded according to the following rubric:</w:t>
      </w:r>
    </w:p>
    <w:p w:rsidR="00543BE5" w:rsidRDefault="00543BE5" w:rsidP="00543B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543BE5" w:rsidTr="00B92D01">
        <w:tc>
          <w:tcPr>
            <w:tcW w:w="625" w:type="dxa"/>
          </w:tcPr>
          <w:p w:rsidR="00543BE5" w:rsidRDefault="00543BE5" w:rsidP="00B92D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</w:tcPr>
          <w:p w:rsidR="00543BE5" w:rsidRDefault="00543BE5" w:rsidP="00B92D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Addressed the prompt directly and fully and was of appropriate length</w:t>
            </w:r>
          </w:p>
        </w:tc>
      </w:tr>
      <w:tr w:rsidR="00543BE5" w:rsidTr="00B92D01">
        <w:tc>
          <w:tcPr>
            <w:tcW w:w="625" w:type="dxa"/>
          </w:tcPr>
          <w:p w:rsidR="00543BE5" w:rsidRDefault="00543BE5" w:rsidP="00B92D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543BE5" w:rsidRDefault="00543BE5" w:rsidP="00B92D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address the prompt fully </w:t>
            </w:r>
            <w:r w:rsidR="00914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not of sufficient length</w:t>
            </w:r>
          </w:p>
        </w:tc>
      </w:tr>
      <w:tr w:rsidR="00543BE5" w:rsidTr="00B92D01">
        <w:tc>
          <w:tcPr>
            <w:tcW w:w="625" w:type="dxa"/>
          </w:tcPr>
          <w:p w:rsidR="00543BE5" w:rsidRDefault="00543BE5" w:rsidP="00B92D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543BE5" w:rsidRDefault="00543BE5" w:rsidP="00B92D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Failed to address the prompt fully </w:t>
            </w:r>
            <w:r w:rsidR="00914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not of sufficient length</w:t>
            </w:r>
          </w:p>
        </w:tc>
      </w:tr>
      <w:tr w:rsidR="00543BE5" w:rsidTr="00B92D01">
        <w:tc>
          <w:tcPr>
            <w:tcW w:w="625" w:type="dxa"/>
          </w:tcPr>
          <w:p w:rsidR="00543BE5" w:rsidRDefault="00543BE5" w:rsidP="00B92D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5" w:type="dxa"/>
          </w:tcPr>
          <w:p w:rsidR="00543BE5" w:rsidRDefault="00543BE5" w:rsidP="00B92D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egregiously under the required length, did not address the prompt, or did not submit</w:t>
            </w:r>
          </w:p>
        </w:tc>
      </w:tr>
    </w:tbl>
    <w:p w:rsidR="00543BE5" w:rsidRDefault="00543BE5" w:rsidP="00543B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43BE5" w:rsidRPr="004B5A33" w:rsidRDefault="00543BE5" w:rsidP="00543B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entries will </w:t>
      </w:r>
      <w:r>
        <w:rPr>
          <w:rFonts w:ascii="Times New Roman" w:hAnsi="Times New Roman" w:cs="Times New Roman"/>
          <w:sz w:val="24"/>
          <w:szCs w:val="24"/>
        </w:rPr>
        <w:t xml:space="preserve">generally </w:t>
      </w:r>
      <w:r>
        <w:rPr>
          <w:rFonts w:ascii="Times New Roman" w:hAnsi="Times New Roman" w:cs="Times New Roman"/>
          <w:sz w:val="24"/>
          <w:szCs w:val="24"/>
        </w:rPr>
        <w:t xml:space="preserve">be collected </w:t>
      </w:r>
      <w:r>
        <w:rPr>
          <w:rFonts w:ascii="Times New Roman" w:hAnsi="Times New Roman" w:cs="Times New Roman"/>
          <w:sz w:val="24"/>
          <w:szCs w:val="24"/>
        </w:rPr>
        <w:t>the week after they are assigned. Please refer to the assignment prompt for exact due dates.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all cases</w:t>
      </w:r>
      <w:r>
        <w:rPr>
          <w:rFonts w:ascii="Times New Roman" w:hAnsi="Times New Roman" w:cs="Times New Roman"/>
          <w:sz w:val="24"/>
          <w:szCs w:val="24"/>
        </w:rPr>
        <w:t xml:space="preserve"> journals </w:t>
      </w:r>
      <w:r>
        <w:rPr>
          <w:rFonts w:ascii="Times New Roman" w:hAnsi="Times New Roman" w:cs="Times New Roman"/>
          <w:sz w:val="24"/>
          <w:szCs w:val="24"/>
        </w:rPr>
        <w:t>assignments must be turned in at the beginning of the class period to avoid a penalty for late work</w:t>
      </w:r>
      <w:r w:rsidR="00162D2A">
        <w:rPr>
          <w:rFonts w:ascii="Times New Roman" w:hAnsi="Times New Roman" w:cs="Times New Roman"/>
          <w:sz w:val="24"/>
          <w:szCs w:val="24"/>
        </w:rPr>
        <w:t xml:space="preserve">. Assignments may be emailed </w:t>
      </w:r>
      <w:r w:rsidR="00C60EC6">
        <w:rPr>
          <w:rFonts w:ascii="Times New Roman" w:hAnsi="Times New Roman" w:cs="Times New Roman"/>
          <w:sz w:val="24"/>
          <w:szCs w:val="24"/>
        </w:rPr>
        <w:t xml:space="preserve">to me </w:t>
      </w:r>
      <w:r w:rsidR="00162D2A">
        <w:rPr>
          <w:rFonts w:ascii="Times New Roman" w:hAnsi="Times New Roman" w:cs="Times New Roman"/>
          <w:sz w:val="24"/>
          <w:szCs w:val="24"/>
        </w:rPr>
        <w:t>or handed to me in person.</w:t>
      </w:r>
    </w:p>
    <w:sectPr w:rsidR="00543BE5" w:rsidRPr="004B5A33" w:rsidSect="0027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E5"/>
    <w:rsid w:val="00162D2A"/>
    <w:rsid w:val="001836F5"/>
    <w:rsid w:val="00543BE5"/>
    <w:rsid w:val="00914DCC"/>
    <w:rsid w:val="00C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EEA60-04A8-46D2-9B25-C34839C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Thielman</dc:creator>
  <cp:keywords/>
  <dc:description/>
  <cp:lastModifiedBy>Pamela Thielman</cp:lastModifiedBy>
  <cp:revision>4</cp:revision>
  <dcterms:created xsi:type="dcterms:W3CDTF">2015-08-31T18:22:00Z</dcterms:created>
  <dcterms:modified xsi:type="dcterms:W3CDTF">2015-08-31T18:36:00Z</dcterms:modified>
</cp:coreProperties>
</file>